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217" w:rsidRDefault="00BF3D1B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u w:val="single"/>
        </w:rPr>
      </w:pPr>
      <w:r>
        <w:object w:dxaOrig="1080" w:dyaOrig="1209">
          <v:rect id="rectole0000000000" o:spid="_x0000_i1025" style="width:54.6pt;height:60.6pt" o:ole="" o:preferrelative="t" stroked="f">
            <v:imagedata r:id="rId5" o:title=""/>
          </v:rect>
          <o:OLEObject Type="Embed" ProgID="StaticMetafile" ShapeID="rectole0000000000" DrawAspect="Content" ObjectID="_1798526993" r:id="rId6"/>
        </w:object>
      </w:r>
      <w:r>
        <w:rPr>
          <w:rFonts w:ascii="Times New Roman" w:eastAsia="Times New Roman" w:hAnsi="Times New Roman" w:cs="Times New Roman"/>
          <w:b/>
          <w:sz w:val="3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u w:val="single"/>
        </w:rPr>
        <w:t xml:space="preserve"> ДЕТСКА ГРАДИНА “НАДЕЖДА”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с.Брестник,общ.Родопи, ул.”България”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№13</w:t>
      </w:r>
    </w:p>
    <w:p w:rsidR="00480217" w:rsidRDefault="00480217">
      <w:pPr>
        <w:keepNext/>
        <w:spacing w:after="0" w:line="240" w:lineRule="auto"/>
        <w:rPr>
          <w:rFonts w:ascii="Times New Roman" w:eastAsia="Times New Roman" w:hAnsi="Times New Roman" w:cs="Times New Roman"/>
          <w:sz w:val="32"/>
          <w:u w:val="single"/>
        </w:rPr>
      </w:pP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</w:p>
    <w:p w:rsidR="00480217" w:rsidRDefault="00BF3D1B">
      <w:pPr>
        <w:keepNext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</w:t>
      </w:r>
      <w:r w:rsidR="00BC0C4A">
        <w:rPr>
          <w:rFonts w:ascii="Times New Roman" w:eastAsia="Times New Roman" w:hAnsi="Times New Roman" w:cs="Times New Roman"/>
          <w:sz w:val="28"/>
        </w:rPr>
        <w:t>Утвърждавам</w:t>
      </w:r>
      <w:bookmarkStart w:id="0" w:name="_GoBack"/>
      <w:bookmarkEnd w:id="0"/>
    </w:p>
    <w:p w:rsidR="00480217" w:rsidRDefault="00BF3D1B">
      <w:pPr>
        <w:keepNext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 w:rsidR="006F3A0B">
        <w:rPr>
          <w:rFonts w:ascii="Times New Roman" w:eastAsia="Times New Roman" w:hAnsi="Times New Roman" w:cs="Times New Roman"/>
          <w:sz w:val="28"/>
        </w:rPr>
        <w:t xml:space="preserve">        Зап. №РД-09-7/16</w:t>
      </w:r>
      <w:r w:rsidR="004B37AF">
        <w:rPr>
          <w:rFonts w:ascii="Times New Roman" w:eastAsia="Times New Roman" w:hAnsi="Times New Roman" w:cs="Times New Roman"/>
          <w:sz w:val="28"/>
        </w:rPr>
        <w:t>.09.2024</w:t>
      </w:r>
      <w:r>
        <w:rPr>
          <w:rFonts w:ascii="Times New Roman" w:eastAsia="Times New Roman" w:hAnsi="Times New Roman" w:cs="Times New Roman"/>
          <w:sz w:val="28"/>
        </w:rPr>
        <w:t>г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  <w:r w:rsidR="006F3A0B">
        <w:rPr>
          <w:rFonts w:ascii="Times New Roman" w:eastAsia="Times New Roman" w:hAnsi="Times New Roman" w:cs="Times New Roman"/>
          <w:sz w:val="28"/>
        </w:rPr>
        <w:t>Приет на Пед.съвет №1/16</w:t>
      </w:r>
      <w:r w:rsidR="004B37AF">
        <w:rPr>
          <w:rFonts w:ascii="Times New Roman" w:eastAsia="Times New Roman" w:hAnsi="Times New Roman" w:cs="Times New Roman"/>
          <w:sz w:val="28"/>
        </w:rPr>
        <w:t>.09.2024</w:t>
      </w:r>
      <w:r>
        <w:rPr>
          <w:rFonts w:ascii="Times New Roman" w:eastAsia="Times New Roman" w:hAnsi="Times New Roman" w:cs="Times New Roman"/>
          <w:sz w:val="28"/>
        </w:rPr>
        <w:t>г</w:t>
      </w:r>
    </w:p>
    <w:p w:rsidR="00480217" w:rsidRDefault="00480217">
      <w:pPr>
        <w:keepNext/>
        <w:spacing w:after="0" w:line="240" w:lineRule="auto"/>
        <w:ind w:left="2880"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80217" w:rsidRDefault="00480217">
      <w:pPr>
        <w:keepNext/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sz w:val="40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32"/>
        </w:rPr>
        <w:t xml:space="preserve">ПЛАН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ЗА  ДЕЙНОСТИТЕ ПО БЕЗОПАСНО ДВИЖЕНИЕ ПО ПЪТЯ         </w:t>
      </w:r>
    </w:p>
    <w:p w:rsidR="00480217" w:rsidRDefault="004B37AF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ПРЕЗ 2024/2025</w:t>
      </w:r>
      <w:r w:rsidR="00BF3D1B">
        <w:rPr>
          <w:rFonts w:ascii="Times New Roman" w:eastAsia="Times New Roman" w:hAnsi="Times New Roman" w:cs="Times New Roman"/>
          <w:b/>
          <w:sz w:val="32"/>
        </w:rPr>
        <w:t xml:space="preserve"> УЧЕБНА ГОДИНА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ЦЕЛИ:</w:t>
      </w:r>
    </w:p>
    <w:p w:rsidR="00480217" w:rsidRDefault="00BF3D1B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1. Формиране на начални представи за пътната среда.</w:t>
      </w:r>
    </w:p>
    <w:p w:rsidR="00480217" w:rsidRDefault="00BF3D1B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2.Формиране на умения за безопасно поведение на пътя</w:t>
      </w:r>
    </w:p>
    <w:p w:rsidR="00480217" w:rsidRDefault="00BF3D1B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3.Формиране на култура на поведение на пътя.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ЗАДАЧИ :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1.Формиране на знания,умения и навици, необходими за успешна адаптация към условията на движение на пътя.</w:t>
      </w:r>
    </w:p>
    <w:p w:rsidR="004B37AF" w:rsidRDefault="00BF3D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2.Повишаване нивото на професионалната подготовка на учителите по БДП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>3. Планиране на ситуации в месечния план за всяка възрастова група.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Мероприятия и дейности: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Pr="004A117B" w:rsidRDefault="00BF3D1B" w:rsidP="004A117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4A117B">
        <w:rPr>
          <w:rFonts w:ascii="Times New Roman" w:eastAsia="Times New Roman" w:hAnsi="Times New Roman" w:cs="Times New Roman"/>
          <w:sz w:val="28"/>
        </w:rPr>
        <w:t>Провеждане на игрова ситуаци</w:t>
      </w:r>
      <w:r w:rsidR="00D57BF8" w:rsidRPr="004A117B">
        <w:rPr>
          <w:rFonts w:ascii="Times New Roman" w:eastAsia="Times New Roman" w:hAnsi="Times New Roman" w:cs="Times New Roman"/>
          <w:sz w:val="28"/>
        </w:rPr>
        <w:t>я с децата и родители</w:t>
      </w:r>
      <w:r w:rsidRPr="004A117B">
        <w:rPr>
          <w:rFonts w:ascii="Times New Roman" w:eastAsia="Times New Roman" w:hAnsi="Times New Roman" w:cs="Times New Roman"/>
          <w:sz w:val="28"/>
        </w:rPr>
        <w:t xml:space="preserve"> във връзка със седмицата по БДП</w:t>
      </w:r>
      <w:r w:rsidR="004A117B" w:rsidRPr="004A117B">
        <w:rPr>
          <w:rFonts w:ascii="Times New Roman" w:eastAsia="Times New Roman" w:hAnsi="Times New Roman" w:cs="Times New Roman"/>
          <w:sz w:val="28"/>
        </w:rPr>
        <w:t xml:space="preserve">  (м.Октомври</w:t>
      </w:r>
      <w:r w:rsidR="00514BA6">
        <w:rPr>
          <w:rFonts w:ascii="Times New Roman" w:eastAsia="Times New Roman" w:hAnsi="Times New Roman" w:cs="Times New Roman"/>
          <w:sz w:val="28"/>
        </w:rPr>
        <w:t xml:space="preserve"> 2024г  </w:t>
      </w:r>
      <w:r w:rsidR="004A117B" w:rsidRPr="004A117B">
        <w:rPr>
          <w:rFonts w:ascii="Times New Roman" w:eastAsia="Times New Roman" w:hAnsi="Times New Roman" w:cs="Times New Roman"/>
          <w:sz w:val="28"/>
        </w:rPr>
        <w:t>)</w:t>
      </w:r>
    </w:p>
    <w:p w:rsidR="00480217" w:rsidRPr="004A117B" w:rsidRDefault="00BF3D1B" w:rsidP="004A117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A117B">
        <w:rPr>
          <w:rFonts w:ascii="Times New Roman" w:eastAsia="Times New Roman" w:hAnsi="Times New Roman" w:cs="Times New Roman"/>
          <w:sz w:val="28"/>
        </w:rPr>
        <w:t>Провеждане на Анкета с родителите по проблемите на БДП</w:t>
      </w:r>
    </w:p>
    <w:p w:rsidR="00480217" w:rsidRDefault="00BF3D1B" w:rsidP="004A117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A117B">
        <w:rPr>
          <w:rFonts w:ascii="Times New Roman" w:eastAsia="Times New Roman" w:hAnsi="Times New Roman" w:cs="Times New Roman"/>
          <w:sz w:val="28"/>
        </w:rPr>
        <w:t>Изложба от детски рисунки „Аз се движа безопасно“</w:t>
      </w:r>
    </w:p>
    <w:p w:rsidR="004A117B" w:rsidRDefault="004A117B" w:rsidP="004A117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Театрална постановка по тема </w:t>
      </w:r>
      <w:r w:rsidR="00514BA6">
        <w:rPr>
          <w:rFonts w:ascii="Times New Roman" w:eastAsia="Times New Roman" w:hAnsi="Times New Roman" w:cs="Times New Roman"/>
          <w:sz w:val="28"/>
        </w:rPr>
        <w:t>БДП</w:t>
      </w:r>
    </w:p>
    <w:p w:rsidR="00514BA6" w:rsidRPr="004A117B" w:rsidRDefault="00514BA6" w:rsidP="004A117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Провеждане на среща –беседа по проблемите на БДП  с представител на КАТ.(м.Април 2025г)    </w:t>
      </w:r>
    </w:p>
    <w:p w:rsidR="00480217" w:rsidRDefault="004A117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lastRenderedPageBreak/>
        <w:t xml:space="preserve"> Примерно разпределение на тематичното съдържание по безопасно движение по пътищата за всяка група: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УЧЕБНО СЪДЪРЖАНИЕ: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Първа група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Глобална тема: „Пътна среда“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Подтеми: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1.“Любими игачки пътни превозни средства“                                                                                 м.Октомври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2.“Пътувам с мама и татко“                                                         м.Ноември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„Моят дом                                                                                  м.Януари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„Разпознавам звук и цвят“-пътна си</w:t>
      </w:r>
      <w:r w:rsidR="00E76BDB">
        <w:rPr>
          <w:rFonts w:ascii="Times New Roman" w:eastAsia="Times New Roman" w:hAnsi="Times New Roman" w:cs="Times New Roman"/>
          <w:sz w:val="28"/>
        </w:rPr>
        <w:t xml:space="preserve">гнализация                   </w:t>
      </w:r>
      <w:r>
        <w:rPr>
          <w:rFonts w:ascii="Times New Roman" w:eastAsia="Times New Roman" w:hAnsi="Times New Roman" w:cs="Times New Roman"/>
          <w:sz w:val="28"/>
        </w:rPr>
        <w:t xml:space="preserve"> м.Март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„ На улицата с мама и татко “                                                  м.Април                                                                                    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Втора група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Глобална тема:“ Пътна среда,Правила и култура на поведение на пътя“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Подтеми: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1.“Нашата улица“                                                                               м.Октомври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2.“ Къде играят децата“                                                                   м.Ноември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3.“Пресичам безопасно“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</w:rPr>
        <w:t>м.Януари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„ На улицата“                                                                                м.Март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5.“ Свтетофар другар“       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</w:rPr>
        <w:t>м.Април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Трета група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Глобална тема: „ Пътна среда,Правила и култура на поведение на пътя“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Подтеми: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1.“Моята улица“     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</w:rPr>
        <w:t>м.Ноември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„Познавам ли пътните знаци“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</w:rPr>
        <w:t>м.Декември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3.“ Могат ли хората без превозни средства“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м.Януари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„Какво трябва да знае малкия пешеходец“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</w:rPr>
        <w:t xml:space="preserve"> м. Февруари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5.“Детето и влосипеда“  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м.Март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„ На площадката по БДП“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</w:rPr>
        <w:t>м.Април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76BDB" w:rsidRDefault="00E76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E76BDB" w:rsidRDefault="00E76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E76BDB" w:rsidRDefault="00E76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E76BDB" w:rsidRDefault="00E76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E76BDB" w:rsidRDefault="00E76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E76BDB" w:rsidRDefault="00E76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Четвърта група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Глобална тема: „Пътна среда,</w:t>
      </w:r>
      <w:r w:rsidR="00E76BDB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Правила и култура на поведение на пътя“</w:t>
      </w:r>
    </w:p>
    <w:p w:rsidR="00E76BDB" w:rsidRDefault="00E76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Подтеми: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1.“Моят път до детската градина“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м.Октомври</w:t>
      </w:r>
    </w:p>
    <w:p w:rsidR="00480217" w:rsidRPr="00E76BDB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</w:rPr>
        <w:t xml:space="preserve">2.“На улицата“                      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м. Декеври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3.“Пътувам с автобус“     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</w:rPr>
        <w:t>м.Януари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4.“Пътници и пещеходци“                  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</w:rPr>
        <w:t>м.Февруари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5.“Детето и велосипеда“        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м.Март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6.“Изправност на велосипед“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</w:rPr>
        <w:t>м.Април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7.“На площадката по БДП“                               </w:t>
      </w:r>
      <w:r w:rsidR="00E76BDB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</w:rPr>
        <w:t>м.Май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Конкретизация на задачите: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1.Разпознава,назовава,описва отделни елементи на пътя.Назовава участници в движението по улицата,различни видове превозни средства.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2.Разпознава,назовава безопасни места за игра,превозни средства,безопасно място за пресичане.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3.Разпознава и назовава три от най-срещаните пътни знаци със значимост на детската безопасност.Определя посоките ляво-дясно.Обяснява значението на светофар.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4.Коментира опасностите на пътя  за пешеходци.Описва пътни знаци по име,форма и цвят.Анализира кой спазва и кой нарушава правилата за пътна безопасност.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Интеграция с цялостният процес на възпитание и обучение: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1.Интеграция с всички режимни моменти.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2.Предложените примерни теми могат успешно да се интегрират с теми на  всички образователни направления.</w:t>
      </w: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Състав на Комисията по БДП</w:t>
      </w:r>
      <w:r>
        <w:rPr>
          <w:rFonts w:ascii="Times New Roman" w:eastAsia="Times New Roman" w:hAnsi="Times New Roman" w:cs="Times New Roman"/>
          <w:sz w:val="28"/>
        </w:rPr>
        <w:t xml:space="preserve"> в детската градина:</w:t>
      </w:r>
    </w:p>
    <w:p w:rsidR="00480217" w:rsidRDefault="00BF3D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Стефка Лазарова- старши учител,притежава удостоверение за проведен курс по БДП.</w:t>
      </w:r>
    </w:p>
    <w:p w:rsidR="00480217" w:rsidRDefault="00BF3D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Евелина Кисова-  учител, притежава удостоверение за проведен курс по БДП.</w:t>
      </w:r>
    </w:p>
    <w:p w:rsidR="00480217" w:rsidRDefault="00BF3D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Mарияна Драндарова – старши учител, притежава удостоверение за проведен курс по БДП.</w:t>
      </w:r>
    </w:p>
    <w:p w:rsidR="00480217" w:rsidRDefault="0048021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</w:p>
    <w:p w:rsidR="00480217" w:rsidRDefault="0048021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80217" w:rsidRPr="00E76BDB" w:rsidRDefault="00E76BDB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t xml:space="preserve">                                                                  </w:t>
      </w:r>
      <w:r w:rsidR="00BF3D1B">
        <w:rPr>
          <w:rFonts w:ascii="Times New Roman" w:eastAsia="Times New Roman" w:hAnsi="Times New Roman" w:cs="Times New Roman"/>
          <w:sz w:val="36"/>
        </w:rPr>
        <w:t xml:space="preserve"> </w:t>
      </w:r>
      <w:r w:rsidR="00BF3D1B">
        <w:rPr>
          <w:rFonts w:ascii="Times New Roman" w:eastAsia="Times New Roman" w:hAnsi="Times New Roman" w:cs="Times New Roman"/>
          <w:sz w:val="28"/>
        </w:rPr>
        <w:t>Директор:</w:t>
      </w:r>
    </w:p>
    <w:p w:rsidR="00480217" w:rsidRDefault="00BF3D1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/Златка Атанасова/       </w:t>
      </w:r>
    </w:p>
    <w:sectPr w:rsidR="00480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548"/>
    <w:multiLevelType w:val="multilevel"/>
    <w:tmpl w:val="DD3E2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C47249"/>
    <w:multiLevelType w:val="hybridMultilevel"/>
    <w:tmpl w:val="851623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17"/>
    <w:rsid w:val="002D03D0"/>
    <w:rsid w:val="004532EA"/>
    <w:rsid w:val="00480217"/>
    <w:rsid w:val="004A117B"/>
    <w:rsid w:val="004B37AF"/>
    <w:rsid w:val="00514BA6"/>
    <w:rsid w:val="00654F25"/>
    <w:rsid w:val="00695B0A"/>
    <w:rsid w:val="006F3A0B"/>
    <w:rsid w:val="007E2563"/>
    <w:rsid w:val="007F111F"/>
    <w:rsid w:val="00A05BFC"/>
    <w:rsid w:val="00B37B1D"/>
    <w:rsid w:val="00BC0C4A"/>
    <w:rsid w:val="00BF3D1B"/>
    <w:rsid w:val="00CE6CE1"/>
    <w:rsid w:val="00D57BF8"/>
    <w:rsid w:val="00D60CC6"/>
    <w:rsid w:val="00E5334B"/>
    <w:rsid w:val="00E7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5D10"/>
  <w15:docId w15:val="{36609A93-9890-4B02-B9EC-C912BF593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1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F1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potrebitel</dc:creator>
  <cp:lastModifiedBy>potrebitel</cp:lastModifiedBy>
  <cp:revision>4</cp:revision>
  <cp:lastPrinted>2024-09-25T11:15:00Z</cp:lastPrinted>
  <dcterms:created xsi:type="dcterms:W3CDTF">2025-01-16T08:01:00Z</dcterms:created>
  <dcterms:modified xsi:type="dcterms:W3CDTF">2025-01-16T08:03:00Z</dcterms:modified>
</cp:coreProperties>
</file>